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830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Малмыжского района Кировской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п.Плотбище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497021)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п. Плотбище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483010" w:id="5"/>
    <w:p>
      <w:pPr>
        <w:sectPr>
          <w:pgSz w:w="11906" w:h="16383" w:orient="portrait"/>
        </w:sectPr>
      </w:pPr>
    </w:p>
    <w:bookmarkEnd w:id="5"/>
    <w:bookmarkEnd w:id="0"/>
    <w:bookmarkStart w:name="block-348301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3483016" w:id="8"/>
    <w:p>
      <w:pPr>
        <w:sectPr>
          <w:pgSz w:w="11906" w:h="16383" w:orient="portrait"/>
        </w:sectPr>
      </w:pPr>
    </w:p>
    <w:bookmarkEnd w:id="8"/>
    <w:bookmarkEnd w:id="6"/>
    <w:bookmarkStart w:name="block-348301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483013" w:id="12"/>
    <w:p>
      <w:pPr>
        <w:sectPr>
          <w:pgSz w:w="11906" w:h="16383" w:orient="portrait"/>
        </w:sectPr>
      </w:pPr>
    </w:p>
    <w:bookmarkEnd w:id="12"/>
    <w:bookmarkEnd w:id="9"/>
    <w:bookmarkStart w:name="block-348301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483014" w:id="18"/>
    <w:p>
      <w:pPr>
        <w:sectPr>
          <w:pgSz w:w="11906" w:h="16383" w:orient="portrait"/>
        </w:sectPr>
      </w:pPr>
    </w:p>
    <w:bookmarkEnd w:id="18"/>
    <w:bookmarkEnd w:id="13"/>
    <w:bookmarkStart w:name="block-348301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3011" w:id="20"/>
    <w:p>
      <w:pPr>
        <w:sectPr>
          <w:pgSz w:w="16383" w:h="11906" w:orient="landscape"/>
        </w:sectPr>
      </w:pPr>
    </w:p>
    <w:bookmarkEnd w:id="20"/>
    <w:bookmarkEnd w:id="19"/>
    <w:bookmarkStart w:name="block-348301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4"/>
        <w:gridCol w:w="2560"/>
        <w:gridCol w:w="1574"/>
        <w:gridCol w:w="2635"/>
        <w:gridCol w:w="2745"/>
        <w:gridCol w:w="3275"/>
        <w:gridCol w:w="41"/>
      </w:tblGrid>
      <w:tr>
        <w:trPr>
          <w:trHeight w:val="300" w:hRule="atLeast"/>
          <w:trHeight w:val="144" w:hRule="atLeast"/>
        </w:trPr>
        <w:tc>
          <w:tcPr>
            <w:tcW w:w="5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707"/>
        <w:gridCol w:w="1344"/>
        <w:gridCol w:w="2367"/>
        <w:gridCol w:w="2496"/>
        <w:gridCol w:w="3008"/>
        <w:gridCol w:w="41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3609"/>
        <w:gridCol w:w="1364"/>
        <w:gridCol w:w="2390"/>
        <w:gridCol w:w="2518"/>
        <w:gridCol w:w="3030"/>
        <w:gridCol w:w="41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83012" w:id="22"/>
    <w:p>
      <w:pPr>
        <w:sectPr>
          <w:pgSz w:w="16383" w:h="11906" w:orient="landscape"/>
        </w:sectPr>
      </w:pPr>
    </w:p>
    <w:bookmarkEnd w:id="22"/>
    <w:bookmarkEnd w:id="21"/>
    <w:bookmarkStart w:name="block-348301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3ebe050c-3cd2-444b-8088-a22b4a95044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3ebe050c-3cd2-444b-8088-a22b4a95044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e88cb5e-42db-4b6d-885a-8f9f47afa774" w:id="27"/>
      <w:r>
        <w:rPr>
          <w:rFonts w:ascii="Times New Roman" w:hAnsi="Times New Roman"/>
          <w:b w:val="false"/>
          <w:i w:val="false"/>
          <w:color w:val="000000"/>
          <w:sz w:val="28"/>
        </w:rPr>
        <w:t>рабочие тетради для 2-4 классов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f50412f-115f-472a-bc67-2000ac20df62" w:id="28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планирования для 2-4 классов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9"/>
      <w:r>
        <w:rPr>
          <w:rFonts w:ascii="Times New Roman" w:hAnsi="Times New Roman"/>
          <w:b w:val="false"/>
          <w:i w:val="false"/>
          <w:color w:val="000000"/>
          <w:sz w:val="28"/>
        </w:rPr>
        <w:t>100balnik.ru</w:t>
      </w:r>
      <w:bookmarkEnd w:id="29"/>
      <w:r>
        <w:rPr>
          <w:sz w:val="28"/>
        </w:rPr>
        <w:br/>
      </w:r>
      <w:bookmarkStart w:name="ba5de4df-c622-46ea-8c62-0af63686a8d8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3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483015" w:id="31"/>
    <w:p>
      <w:pPr>
        <w:sectPr>
          <w:pgSz w:w="11906" w:h="16383" w:orient="portrait"/>
        </w:sectPr>
      </w:pPr>
    </w:p>
    <w:bookmarkEnd w:id="31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6416" Type="http://schemas.openxmlformats.org/officeDocument/2006/relationships/hyperlink" Id="rId57"/>
    <Relationship TargetMode="External" Target="https://m.edsoo.ru/7f446272" Type="http://schemas.openxmlformats.org/officeDocument/2006/relationships/hyperlink" Id="rId58"/>
    <Relationship TargetMode="External" Target="https://m.edsoo.ru/7f44741a" Type="http://schemas.openxmlformats.org/officeDocument/2006/relationships/hyperlink" Id="rId59"/>
    <Relationship TargetMode="External" Target="https://m.edsoo.ru/7f446fd8" Type="http://schemas.openxmlformats.org/officeDocument/2006/relationships/hyperlink" Id="rId60"/>
    <Relationship TargetMode="External" Target="https://m.edsoo.ru/7f447942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ae6" Type="http://schemas.openxmlformats.org/officeDocument/2006/relationships/hyperlink" Id="rId63"/>
    <Relationship TargetMode="External" Target="https://m.edsoo.ru/7f447ea6" Type="http://schemas.openxmlformats.org/officeDocument/2006/relationships/hyperlink" Id="rId64"/>
    <Relationship TargetMode="External" Target="https://m.edsoo.ru/7f44807c" Type="http://schemas.openxmlformats.org/officeDocument/2006/relationships/hyperlink" Id="rId65"/>
    <Relationship TargetMode="External" Target="https://m.edsoo.ru/7f448202" Type="http://schemas.openxmlformats.org/officeDocument/2006/relationships/hyperlink" Id="rId66"/>
    <Relationship TargetMode="External" Target="https://m.edsoo.ru/7f44852c" Type="http://schemas.openxmlformats.org/officeDocument/2006/relationships/hyperlink" Id="rId67"/>
    <Relationship TargetMode="External" Target="https://m.edsoo.ru/7f448996" Type="http://schemas.openxmlformats.org/officeDocument/2006/relationships/hyperlink" Id="rId68"/>
    <Relationship TargetMode="External" Target="https://m.edsoo.ru/7f445dcc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